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Pr="002C133E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097311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«25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февраля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года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</w:t>
      </w:r>
    </w:p>
    <w:p w:rsidR="00F439C0" w:rsidRPr="00525BA9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BA9">
        <w:rPr>
          <w:rFonts w:ascii="Times New Roman" w:hAnsi="Times New Roman" w:cs="Times New Roman"/>
          <w:b/>
          <w:sz w:val="24"/>
          <w:szCs w:val="24"/>
        </w:rPr>
        <w:t>Мухоршибирь</w:t>
      </w:r>
    </w:p>
    <w:p w:rsidR="00F439C0" w:rsidRDefault="00F439C0" w:rsidP="00F439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ГОСУДАРСТВЕННОЙ СОБСТВЕННОСТИ </w:t>
      </w:r>
    </w:p>
    <w:p w:rsidR="00F439C0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F439C0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C133E">
        <w:rPr>
          <w:rFonts w:ascii="Times New Roman" w:hAnsi="Times New Roman" w:cs="Times New Roman"/>
          <w:sz w:val="28"/>
          <w:szCs w:val="28"/>
        </w:rPr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097311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2C133E">
        <w:rPr>
          <w:rFonts w:ascii="Times New Roman" w:hAnsi="Times New Roman" w:cs="Times New Roman"/>
          <w:sz w:val="28"/>
          <w:szCs w:val="28"/>
        </w:rPr>
        <w:t>собст</w:t>
      </w:r>
      <w:r>
        <w:rPr>
          <w:rFonts w:ascii="Times New Roman" w:hAnsi="Times New Roman" w:cs="Times New Roman"/>
          <w:sz w:val="28"/>
          <w:szCs w:val="28"/>
        </w:rPr>
        <w:t xml:space="preserve">венности в </w:t>
      </w:r>
      <w:r w:rsidRPr="002C133E">
        <w:rPr>
          <w:rFonts w:ascii="Times New Roman" w:hAnsi="Times New Roman" w:cs="Times New Roman"/>
          <w:sz w:val="28"/>
          <w:szCs w:val="28"/>
        </w:rPr>
        <w:t>государственную собственность Республики Бурятия или собственность муниципальных образований в Республике Бурятия», ст. 21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311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F439C0" w:rsidRPr="002C133E" w:rsidRDefault="00F439C0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6713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</w:t>
      </w:r>
      <w:proofErr w:type="spellStart"/>
      <w:r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F6713">
        <w:rPr>
          <w:rFonts w:ascii="Times New Roman" w:hAnsi="Times New Roman" w:cs="Times New Roman"/>
          <w:sz w:val="28"/>
          <w:szCs w:val="28"/>
        </w:rPr>
        <w:t xml:space="preserve"> район»  имущества согласно </w:t>
      </w:r>
      <w:r>
        <w:rPr>
          <w:rFonts w:ascii="Times New Roman" w:hAnsi="Times New Roman" w:cs="Times New Roman"/>
          <w:sz w:val="28"/>
          <w:szCs w:val="28"/>
        </w:rPr>
        <w:t xml:space="preserve"> прилагаемому Перечню</w:t>
      </w:r>
      <w:r w:rsidRPr="002C133E">
        <w:rPr>
          <w:rFonts w:ascii="Times New Roman" w:hAnsi="Times New Roman" w:cs="Times New Roman"/>
          <w:sz w:val="28"/>
          <w:szCs w:val="28"/>
        </w:rPr>
        <w:t>.</w:t>
      </w:r>
    </w:p>
    <w:p w:rsidR="00F439C0" w:rsidRPr="00DF6713" w:rsidRDefault="005D4CB8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</w:t>
      </w:r>
      <w:r w:rsidR="00F439C0" w:rsidRPr="00DF671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="00F439C0"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439C0" w:rsidRPr="00DF6713">
        <w:rPr>
          <w:rFonts w:ascii="Times New Roman" w:hAnsi="Times New Roman" w:cs="Times New Roman"/>
          <w:sz w:val="28"/>
          <w:szCs w:val="28"/>
        </w:rPr>
        <w:t xml:space="preserve"> район» А.В.Рычкова.</w:t>
      </w:r>
    </w:p>
    <w:p w:rsidR="00F439C0" w:rsidRPr="00D125C9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A21ECB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A21ECB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F439C0" w:rsidRPr="00A21ECB" w:rsidRDefault="00F439C0" w:rsidP="00F439C0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21EC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21ECB">
        <w:rPr>
          <w:rFonts w:ascii="Times New Roman" w:hAnsi="Times New Roman" w:cs="Times New Roman"/>
          <w:b/>
          <w:sz w:val="28"/>
          <w:szCs w:val="28"/>
        </w:rPr>
        <w:t xml:space="preserve"> район»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F439C0" w:rsidRPr="00A21ECB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670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D670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475FC7">
        <w:rPr>
          <w:rFonts w:ascii="Times New Roman" w:hAnsi="Times New Roman" w:cs="Times New Roman"/>
          <w:sz w:val="24"/>
          <w:szCs w:val="24"/>
        </w:rPr>
        <w:t>25</w:t>
      </w:r>
      <w:r w:rsidRPr="007D670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FC7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6700">
        <w:rPr>
          <w:rFonts w:ascii="Times New Roman" w:hAnsi="Times New Roman" w:cs="Times New Roman"/>
          <w:sz w:val="24"/>
          <w:szCs w:val="24"/>
        </w:rPr>
        <w:t>201</w:t>
      </w:r>
      <w:r w:rsidR="00475FC7">
        <w:rPr>
          <w:rFonts w:ascii="Times New Roman" w:hAnsi="Times New Roman" w:cs="Times New Roman"/>
          <w:sz w:val="24"/>
          <w:szCs w:val="24"/>
        </w:rPr>
        <w:t>6</w:t>
      </w:r>
      <w:r w:rsidRPr="007D6700">
        <w:rPr>
          <w:rFonts w:ascii="Times New Roman" w:hAnsi="Times New Roman" w:cs="Times New Roman"/>
          <w:sz w:val="24"/>
          <w:szCs w:val="24"/>
        </w:rPr>
        <w:t xml:space="preserve"> г. №</w:t>
      </w:r>
      <w:r w:rsidR="00475FC7">
        <w:rPr>
          <w:rFonts w:ascii="Times New Roman" w:hAnsi="Times New Roman" w:cs="Times New Roman"/>
          <w:sz w:val="24"/>
          <w:szCs w:val="24"/>
        </w:rPr>
        <w:t>____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8F6B0E" w:rsidRDefault="008F6B0E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B0E" w:rsidRDefault="008F6B0E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>Перечень                                                                                                                                                                                        имущества, передаваемого из государственной собственности Республики Бурятия в собственность муниципального образования "</w:t>
      </w:r>
      <w:proofErr w:type="spellStart"/>
      <w:r w:rsidRPr="00F439C0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439C0">
        <w:rPr>
          <w:rFonts w:ascii="Times New Roman" w:hAnsi="Times New Roman" w:cs="Times New Roman"/>
          <w:b/>
          <w:sz w:val="24"/>
          <w:szCs w:val="24"/>
        </w:rPr>
        <w:t xml:space="preserve"> район"</w:t>
      </w:r>
    </w:p>
    <w:p w:rsidR="00F439C0" w:rsidRP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959"/>
        <w:gridCol w:w="5137"/>
        <w:gridCol w:w="1134"/>
        <w:gridCol w:w="1275"/>
        <w:gridCol w:w="1176"/>
      </w:tblGrid>
      <w:tr w:rsidR="00F439C0" w:rsidTr="008F6B0E">
        <w:tc>
          <w:tcPr>
            <w:tcW w:w="959" w:type="dxa"/>
            <w:vAlign w:val="center"/>
          </w:tcPr>
          <w:p w:rsidR="00F439C0" w:rsidRPr="00F665F6" w:rsidRDefault="00F439C0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F665F6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5137" w:type="dxa"/>
            <w:vAlign w:val="center"/>
          </w:tcPr>
          <w:p w:rsidR="00F439C0" w:rsidRPr="00F665F6" w:rsidRDefault="00F439C0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134" w:type="dxa"/>
            <w:vAlign w:val="center"/>
          </w:tcPr>
          <w:p w:rsidR="00F439C0" w:rsidRPr="00F665F6" w:rsidRDefault="00F439C0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</w:t>
            </w:r>
            <w:r w:rsidR="00475FC7">
              <w:rPr>
                <w:rFonts w:ascii="Times New Roman" w:hAnsi="Times New Roman" w:cs="Times New Roman"/>
                <w:b/>
                <w:bCs/>
              </w:rPr>
              <w:t>-</w:t>
            </w:r>
            <w:r w:rsidRPr="00F665F6">
              <w:rPr>
                <w:rFonts w:ascii="Times New Roman" w:hAnsi="Times New Roman" w:cs="Times New Roman"/>
                <w:b/>
                <w:bCs/>
              </w:rPr>
              <w:t>во (шт.)</w:t>
            </w:r>
          </w:p>
        </w:tc>
        <w:tc>
          <w:tcPr>
            <w:tcW w:w="1275" w:type="dxa"/>
            <w:vAlign w:val="center"/>
          </w:tcPr>
          <w:p w:rsidR="00F439C0" w:rsidRPr="00F665F6" w:rsidRDefault="00475FC7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Цена </w:t>
            </w:r>
            <w:r w:rsidR="00F439C0" w:rsidRPr="00F665F6">
              <w:rPr>
                <w:rFonts w:ascii="Times New Roman" w:hAnsi="Times New Roman" w:cs="Times New Roman"/>
                <w:b/>
                <w:bCs/>
              </w:rPr>
              <w:t>(руб.)</w:t>
            </w:r>
          </w:p>
        </w:tc>
        <w:tc>
          <w:tcPr>
            <w:tcW w:w="1176" w:type="dxa"/>
            <w:vAlign w:val="center"/>
          </w:tcPr>
          <w:p w:rsidR="00F439C0" w:rsidRPr="00F665F6" w:rsidRDefault="00475FC7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Сумма</w:t>
            </w:r>
            <w:r w:rsidR="00F439C0" w:rsidRPr="00F665F6">
              <w:rPr>
                <w:rFonts w:ascii="Times New Roman" w:hAnsi="Times New Roman" w:cs="Times New Roman"/>
                <w:b/>
                <w:bCs/>
              </w:rPr>
              <w:t xml:space="preserve"> (руб.)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ажабайдалай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эрьюулгэ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 2-х частях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Г.Ж.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833,33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4 999,98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бурятском языке, изданные в 2011-2014 г.г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из 5 дисков)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Электронное издание-диск детских песен на бурятском языке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Я уже большой»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из 2-х дисков)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«Эхо времен»</w:t>
            </w:r>
          </w:p>
        </w:tc>
        <w:tc>
          <w:tcPr>
            <w:tcW w:w="1134" w:type="dxa"/>
            <w:vAlign w:val="bottom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bottom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6" w:type="dxa"/>
            <w:vAlign w:val="bottom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475FC7" w:rsidRPr="00F439C0" w:rsidRDefault="00475FC7" w:rsidP="00475F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«Время изменившее место»</w:t>
            </w:r>
          </w:p>
        </w:tc>
        <w:tc>
          <w:tcPr>
            <w:tcW w:w="1134" w:type="dxa"/>
          </w:tcPr>
          <w:p w:rsidR="00475FC7" w:rsidRPr="00475FC7" w:rsidRDefault="008F6B0E" w:rsidP="00F4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76" w:type="dxa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издание – диск детских песен на бурятском языке «Аша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зээнэрэй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из 2-х дисков)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 русско-бурятский/ С.М. Бабушкин (год изд. 2013 г.)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Русско-бурятский детский разговорник (год изд.2013 г.)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Default="008F6B0E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Цырендоржиева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Ц.Б.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Хододоо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байдаггуй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</w:tr>
      <w:tr w:rsidR="008F6B0E" w:rsidTr="008F6B0E">
        <w:tc>
          <w:tcPr>
            <w:tcW w:w="959" w:type="dxa"/>
          </w:tcPr>
          <w:p w:rsidR="008F6B0E" w:rsidRPr="00475FC7" w:rsidRDefault="008F6B0E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8F6B0E" w:rsidRDefault="008F6B0E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Сультимова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захяа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2015 г.</w:t>
            </w:r>
          </w:p>
        </w:tc>
        <w:tc>
          <w:tcPr>
            <w:tcW w:w="1134" w:type="dxa"/>
            <w:vAlign w:val="center"/>
          </w:tcPr>
          <w:p w:rsidR="008F6B0E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8F6B0E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337,50</w:t>
            </w:r>
          </w:p>
        </w:tc>
        <w:tc>
          <w:tcPr>
            <w:tcW w:w="1176" w:type="dxa"/>
            <w:vAlign w:val="center"/>
          </w:tcPr>
          <w:p w:rsidR="008F6B0E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2 362,50</w:t>
            </w:r>
          </w:p>
        </w:tc>
      </w:tr>
      <w:tr w:rsidR="008F6B0E" w:rsidTr="008F6B0E">
        <w:tc>
          <w:tcPr>
            <w:tcW w:w="6096" w:type="dxa"/>
            <w:gridSpan w:val="2"/>
          </w:tcPr>
          <w:p w:rsidR="008F6B0E" w:rsidRPr="008F6B0E" w:rsidRDefault="008F6B0E" w:rsidP="008F6B0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8F6B0E" w:rsidRPr="008F6B0E" w:rsidRDefault="008F6B0E" w:rsidP="00012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275" w:type="dxa"/>
            <w:vAlign w:val="center"/>
          </w:tcPr>
          <w:p w:rsidR="008F6B0E" w:rsidRPr="008F6B0E" w:rsidRDefault="008F6B0E" w:rsidP="00012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F6B0E" w:rsidRPr="008F6B0E" w:rsidRDefault="008F6B0E" w:rsidP="008F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65 357,48</w:t>
            </w:r>
          </w:p>
        </w:tc>
      </w:tr>
    </w:tbl>
    <w:p w:rsidR="00F439C0" w:rsidRDefault="00F439C0" w:rsidP="00F439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 xml:space="preserve">Итого на общую сумму:  </w:t>
      </w:r>
      <w:r w:rsidR="008F6B0E">
        <w:rPr>
          <w:rFonts w:ascii="Times New Roman" w:hAnsi="Times New Roman" w:cs="Times New Roman"/>
          <w:b/>
          <w:sz w:val="24"/>
          <w:szCs w:val="24"/>
        </w:rPr>
        <w:t>65</w:t>
      </w:r>
      <w:r w:rsidRPr="00F439C0">
        <w:rPr>
          <w:rFonts w:ascii="Times New Roman" w:hAnsi="Times New Roman" w:cs="Times New Roman"/>
          <w:b/>
          <w:sz w:val="24"/>
          <w:szCs w:val="24"/>
        </w:rPr>
        <w:t> </w:t>
      </w:r>
      <w:r w:rsidR="008F6B0E">
        <w:rPr>
          <w:rFonts w:ascii="Times New Roman" w:hAnsi="Times New Roman" w:cs="Times New Roman"/>
          <w:b/>
          <w:sz w:val="24"/>
          <w:szCs w:val="24"/>
        </w:rPr>
        <w:t>357</w:t>
      </w:r>
      <w:r w:rsidRPr="00F439C0">
        <w:rPr>
          <w:rFonts w:ascii="Times New Roman" w:hAnsi="Times New Roman" w:cs="Times New Roman"/>
          <w:b/>
          <w:sz w:val="24"/>
          <w:szCs w:val="24"/>
        </w:rPr>
        <w:t>,4</w:t>
      </w:r>
      <w:r w:rsidR="008F6B0E">
        <w:rPr>
          <w:rFonts w:ascii="Times New Roman" w:hAnsi="Times New Roman" w:cs="Times New Roman"/>
          <w:b/>
          <w:sz w:val="24"/>
          <w:szCs w:val="24"/>
        </w:rPr>
        <w:t>8</w:t>
      </w:r>
    </w:p>
    <w:p w:rsidR="00F439C0" w:rsidRP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>(</w:t>
      </w:r>
      <w:r w:rsidR="008F6B0E">
        <w:rPr>
          <w:rFonts w:ascii="Times New Roman" w:hAnsi="Times New Roman" w:cs="Times New Roman"/>
          <w:b/>
          <w:sz w:val="24"/>
          <w:szCs w:val="24"/>
        </w:rPr>
        <w:t>Шестьдесят пя</w:t>
      </w:r>
      <w:r w:rsidRPr="00F439C0">
        <w:rPr>
          <w:rFonts w:ascii="Times New Roman" w:hAnsi="Times New Roman" w:cs="Times New Roman"/>
          <w:b/>
          <w:sz w:val="24"/>
          <w:szCs w:val="24"/>
        </w:rPr>
        <w:t xml:space="preserve">ть тысяч </w:t>
      </w:r>
      <w:r w:rsidR="008F6B0E">
        <w:rPr>
          <w:rFonts w:ascii="Times New Roman" w:hAnsi="Times New Roman" w:cs="Times New Roman"/>
          <w:b/>
          <w:sz w:val="24"/>
          <w:szCs w:val="24"/>
        </w:rPr>
        <w:t>триста пятьдесят семь</w:t>
      </w:r>
      <w:r w:rsidRPr="00F439C0">
        <w:rPr>
          <w:rFonts w:ascii="Times New Roman" w:hAnsi="Times New Roman" w:cs="Times New Roman"/>
          <w:b/>
          <w:sz w:val="24"/>
          <w:szCs w:val="24"/>
        </w:rPr>
        <w:t>) рублей, 4</w:t>
      </w:r>
      <w:r w:rsidR="008F6B0E">
        <w:rPr>
          <w:rFonts w:ascii="Times New Roman" w:hAnsi="Times New Roman" w:cs="Times New Roman"/>
          <w:b/>
          <w:sz w:val="24"/>
          <w:szCs w:val="24"/>
        </w:rPr>
        <w:t>8</w:t>
      </w:r>
      <w:r w:rsidRPr="00F439C0">
        <w:rPr>
          <w:rFonts w:ascii="Times New Roman" w:hAnsi="Times New Roman" w:cs="Times New Roman"/>
          <w:b/>
          <w:sz w:val="24"/>
          <w:szCs w:val="24"/>
        </w:rPr>
        <w:t xml:space="preserve"> копе</w:t>
      </w:r>
      <w:r w:rsidR="008F6B0E">
        <w:rPr>
          <w:rFonts w:ascii="Times New Roman" w:hAnsi="Times New Roman" w:cs="Times New Roman"/>
          <w:b/>
          <w:sz w:val="24"/>
          <w:szCs w:val="24"/>
        </w:rPr>
        <w:t>е</w:t>
      </w:r>
      <w:r w:rsidRPr="00F439C0">
        <w:rPr>
          <w:rFonts w:ascii="Times New Roman" w:hAnsi="Times New Roman" w:cs="Times New Roman"/>
          <w:b/>
          <w:sz w:val="24"/>
          <w:szCs w:val="24"/>
        </w:rPr>
        <w:t>к.</w:t>
      </w:r>
      <w:r w:rsidRPr="00F43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A6556" w:rsidRDefault="004A6556"/>
    <w:sectPr w:rsidR="004A6556" w:rsidSect="004A6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466B0"/>
    <w:multiLevelType w:val="hybridMultilevel"/>
    <w:tmpl w:val="90962D6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6CFB1FB9"/>
    <w:multiLevelType w:val="hybridMultilevel"/>
    <w:tmpl w:val="47BA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9C0"/>
    <w:rsid w:val="00097311"/>
    <w:rsid w:val="000A4245"/>
    <w:rsid w:val="0022272B"/>
    <w:rsid w:val="00475FC7"/>
    <w:rsid w:val="004A6556"/>
    <w:rsid w:val="005D4CB8"/>
    <w:rsid w:val="008528B2"/>
    <w:rsid w:val="008F6B0E"/>
    <w:rsid w:val="00DE23C0"/>
    <w:rsid w:val="00F4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9C0"/>
    <w:pPr>
      <w:ind w:left="720"/>
      <w:contextualSpacing/>
    </w:pPr>
  </w:style>
  <w:style w:type="table" w:styleId="a4">
    <w:name w:val="Table Grid"/>
    <w:basedOn w:val="a1"/>
    <w:uiPriority w:val="59"/>
    <w:rsid w:val="00F43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2016-02-15T07:33:00Z</cp:lastPrinted>
  <dcterms:created xsi:type="dcterms:W3CDTF">2015-12-02T01:27:00Z</dcterms:created>
  <dcterms:modified xsi:type="dcterms:W3CDTF">2016-02-15T07:33:00Z</dcterms:modified>
</cp:coreProperties>
</file>